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624DF" w14:textId="77777777" w:rsidR="00692BFE" w:rsidRPr="00692BFE" w:rsidRDefault="00692BFE" w:rsidP="00692BF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 w:rsidRPr="00692BFE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ЛИСТ СОГЛАСОВАНИЯ</w:t>
      </w:r>
    </w:p>
    <w:p w14:paraId="3E615BEC" w14:textId="77777777" w:rsidR="00692BFE" w:rsidRPr="00692BFE" w:rsidRDefault="00692BFE" w:rsidP="00692BF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692BFE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проекта решения Совета Николенского сельского поселения</w:t>
      </w:r>
    </w:p>
    <w:p w14:paraId="38104F91" w14:textId="030F9AE3" w:rsidR="00692BFE" w:rsidRPr="00692BFE" w:rsidRDefault="00692BFE" w:rsidP="00692BF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692BFE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Гулькевичского района от </w:t>
      </w:r>
      <w:r w:rsidR="00C8103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26.02.2026</w:t>
      </w:r>
      <w:r w:rsidRPr="00692BFE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г</w:t>
      </w:r>
      <w:r w:rsidR="00EC1419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.</w:t>
      </w:r>
      <w:r w:rsidRPr="00692BFE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№ </w:t>
      </w:r>
      <w:r w:rsidR="00EC1419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7</w:t>
      </w:r>
      <w:r w:rsidR="00C8103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5</w:t>
      </w:r>
    </w:p>
    <w:p w14:paraId="543208A4" w14:textId="77777777" w:rsidR="00AA7D5C" w:rsidRDefault="00692BFE" w:rsidP="00AA7D5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92BF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A7D5C" w:rsidRPr="00AA7D5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внесении изменений в решение 18 сессии V созыва Совета Николенского сельского поселения Гулькевичского района от 19 декабря 2025 г. № 65 «О бюджете Николенского сельского поселения Гулькевичского района</w:t>
      </w:r>
    </w:p>
    <w:p w14:paraId="714805FD" w14:textId="5D31A273" w:rsidR="00692BFE" w:rsidRPr="00692BFE" w:rsidRDefault="00AA7D5C" w:rsidP="00AA7D5C">
      <w:pPr>
        <w:spacing w:after="0" w:line="240" w:lineRule="auto"/>
        <w:jc w:val="center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AA7D5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2026 год»</w:t>
      </w:r>
      <w:r w:rsidR="00692BFE" w:rsidRPr="00692BFE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»</w:t>
      </w:r>
    </w:p>
    <w:p w14:paraId="731A9BDD" w14:textId="77777777" w:rsidR="00692BFE" w:rsidRPr="00692BFE" w:rsidRDefault="00692BFE" w:rsidP="00C810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14:paraId="5EDA6F49" w14:textId="77777777" w:rsidR="00692BFE" w:rsidRPr="00692BFE" w:rsidRDefault="00692BFE" w:rsidP="00C810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14:paraId="7CEC230D" w14:textId="77777777" w:rsidR="00692BFE" w:rsidRPr="00692BFE" w:rsidRDefault="00692BFE" w:rsidP="00692B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692BFE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Проект внесен:</w:t>
      </w:r>
    </w:p>
    <w:p w14:paraId="69C21994" w14:textId="77777777" w:rsidR="00AA7D5C" w:rsidRPr="00AA7D5C" w:rsidRDefault="00AA7D5C" w:rsidP="00AA7D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AA7D5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Ведущий специалист администрации </w:t>
      </w:r>
    </w:p>
    <w:p w14:paraId="565C28F7" w14:textId="77777777" w:rsidR="00AA7D5C" w:rsidRPr="00AA7D5C" w:rsidRDefault="00AA7D5C" w:rsidP="00AA7D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AA7D5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Николенского сельского поселения </w:t>
      </w:r>
    </w:p>
    <w:p w14:paraId="3B3B3D8D" w14:textId="289C82A5" w:rsidR="00692BFE" w:rsidRPr="00692BFE" w:rsidRDefault="00AA7D5C" w:rsidP="00AA7D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AA7D5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Гулькевичского района                                                                            В.В. Костина</w:t>
      </w:r>
    </w:p>
    <w:p w14:paraId="74439415" w14:textId="77777777" w:rsidR="00AA7D5C" w:rsidRDefault="00AA7D5C" w:rsidP="00692B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14:paraId="6AB50EA1" w14:textId="174CB189" w:rsidR="00692BFE" w:rsidRPr="00692BFE" w:rsidRDefault="00692BFE" w:rsidP="00692B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692BFE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Проект составлен:</w:t>
      </w:r>
    </w:p>
    <w:p w14:paraId="3EFF3079" w14:textId="77777777" w:rsidR="00692BFE" w:rsidRPr="00692BFE" w:rsidRDefault="00692BFE" w:rsidP="00692BFE">
      <w:pPr>
        <w:widowControl w:val="0"/>
        <w:shd w:val="clear" w:color="auto" w:fill="FFFFFF"/>
        <w:tabs>
          <w:tab w:val="left" w:pos="7740"/>
        </w:tabs>
        <w:autoSpaceDE w:val="0"/>
        <w:autoSpaceDN w:val="0"/>
        <w:adjustRightInd w:val="0"/>
        <w:spacing w:after="0" w:line="329" w:lineRule="exact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bookmarkStart w:id="0" w:name="_Hlk223332877"/>
      <w:r w:rsidRPr="00692BFE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Ведущий специалист администрации </w:t>
      </w:r>
    </w:p>
    <w:p w14:paraId="5EF360B5" w14:textId="77777777" w:rsidR="00692BFE" w:rsidRPr="00692BFE" w:rsidRDefault="00692BFE" w:rsidP="00692BFE">
      <w:pPr>
        <w:widowControl w:val="0"/>
        <w:shd w:val="clear" w:color="auto" w:fill="FFFFFF"/>
        <w:tabs>
          <w:tab w:val="left" w:pos="7740"/>
        </w:tabs>
        <w:autoSpaceDE w:val="0"/>
        <w:autoSpaceDN w:val="0"/>
        <w:adjustRightInd w:val="0"/>
        <w:spacing w:after="0" w:line="329" w:lineRule="exact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692BFE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Николенского сельского поселения </w:t>
      </w:r>
    </w:p>
    <w:p w14:paraId="39D1D5EC" w14:textId="1CD827FE" w:rsidR="00692BFE" w:rsidRPr="00692BFE" w:rsidRDefault="00692BFE" w:rsidP="00692B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692BFE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Гулькевичского района                                                       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         </w:t>
      </w:r>
      <w:r w:rsidR="00AA7D5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  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 w:rsidRPr="00692BFE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        </w:t>
      </w:r>
      <w:r w:rsidR="00AA7D5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И.Н. Бойко</w:t>
      </w:r>
    </w:p>
    <w:bookmarkEnd w:id="0"/>
    <w:p w14:paraId="4208943A" w14:textId="77777777" w:rsidR="00692BFE" w:rsidRPr="00692BFE" w:rsidRDefault="00692BFE" w:rsidP="00692BFE">
      <w:pPr>
        <w:widowControl w:val="0"/>
        <w:shd w:val="clear" w:color="auto" w:fill="FFFFFF"/>
        <w:tabs>
          <w:tab w:val="left" w:pos="7740"/>
        </w:tabs>
        <w:autoSpaceDE w:val="0"/>
        <w:autoSpaceDN w:val="0"/>
        <w:adjustRightInd w:val="0"/>
        <w:spacing w:after="0" w:line="329" w:lineRule="exact"/>
        <w:jc w:val="both"/>
        <w:rPr>
          <w:rFonts w:ascii="Times New Roman CYR" w:eastAsia="Times New Roman" w:hAnsi="Times New Roman CYR" w:cs="Times New Roman CYR"/>
          <w:spacing w:val="-4"/>
          <w:sz w:val="28"/>
          <w:szCs w:val="28"/>
          <w:lang w:eastAsia="ru-RU"/>
        </w:rPr>
      </w:pPr>
    </w:p>
    <w:p w14:paraId="5E2B5893" w14:textId="77777777" w:rsidR="00692BFE" w:rsidRPr="00692BFE" w:rsidRDefault="00692BFE" w:rsidP="00692BFE">
      <w:pPr>
        <w:widowControl w:val="0"/>
        <w:shd w:val="clear" w:color="auto" w:fill="FFFFFF"/>
        <w:tabs>
          <w:tab w:val="left" w:pos="7740"/>
        </w:tabs>
        <w:autoSpaceDE w:val="0"/>
        <w:autoSpaceDN w:val="0"/>
        <w:adjustRightInd w:val="0"/>
        <w:spacing w:after="0" w:line="329" w:lineRule="exact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692BFE">
        <w:rPr>
          <w:rFonts w:ascii="Times New Roman CYR" w:eastAsia="Times New Roman" w:hAnsi="Times New Roman CYR" w:cs="Times New Roman CYR"/>
          <w:spacing w:val="-4"/>
          <w:sz w:val="28"/>
          <w:szCs w:val="28"/>
          <w:lang w:eastAsia="ru-RU"/>
        </w:rPr>
        <w:t>Проект согласован:</w:t>
      </w:r>
    </w:p>
    <w:p w14:paraId="3FF1E1A2" w14:textId="16944D71" w:rsidR="00692BFE" w:rsidRPr="00692BFE" w:rsidRDefault="00692BFE" w:rsidP="00692BFE">
      <w:pPr>
        <w:widowControl w:val="0"/>
        <w:shd w:val="clear" w:color="auto" w:fill="FFFFFF"/>
        <w:tabs>
          <w:tab w:val="left" w:pos="7740"/>
        </w:tabs>
        <w:autoSpaceDE w:val="0"/>
        <w:autoSpaceDN w:val="0"/>
        <w:adjustRightInd w:val="0"/>
        <w:spacing w:after="0" w:line="338" w:lineRule="exact"/>
        <w:jc w:val="both"/>
        <w:rPr>
          <w:rFonts w:ascii="Times New Roman CYR" w:eastAsia="Times New Roman" w:hAnsi="Times New Roman CYR" w:cs="Times New Roman CYR"/>
          <w:spacing w:val="-7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pacing w:val="-7"/>
          <w:sz w:val="28"/>
          <w:szCs w:val="28"/>
          <w:lang w:eastAsia="ru-RU"/>
        </w:rPr>
        <w:t>Главный</w:t>
      </w:r>
      <w:r w:rsidRPr="00692BFE">
        <w:rPr>
          <w:rFonts w:ascii="Times New Roman CYR" w:eastAsia="Times New Roman" w:hAnsi="Times New Roman CYR" w:cs="Times New Roman CYR"/>
          <w:spacing w:val="-7"/>
          <w:sz w:val="28"/>
          <w:szCs w:val="28"/>
          <w:lang w:eastAsia="ru-RU"/>
        </w:rPr>
        <w:t xml:space="preserve"> специалист администрации</w:t>
      </w:r>
    </w:p>
    <w:p w14:paraId="3D69E2B6" w14:textId="77777777" w:rsidR="00692BFE" w:rsidRPr="00692BFE" w:rsidRDefault="00692BFE" w:rsidP="00692BFE">
      <w:pPr>
        <w:widowControl w:val="0"/>
        <w:shd w:val="clear" w:color="auto" w:fill="FFFFFF"/>
        <w:tabs>
          <w:tab w:val="left" w:pos="7740"/>
        </w:tabs>
        <w:autoSpaceDE w:val="0"/>
        <w:autoSpaceDN w:val="0"/>
        <w:adjustRightInd w:val="0"/>
        <w:spacing w:after="0" w:line="338" w:lineRule="exact"/>
        <w:jc w:val="both"/>
        <w:rPr>
          <w:rFonts w:ascii="Times New Roman CYR" w:eastAsia="Times New Roman" w:hAnsi="Times New Roman CYR" w:cs="Times New Roman CYR"/>
          <w:spacing w:val="-7"/>
          <w:sz w:val="28"/>
          <w:szCs w:val="28"/>
          <w:lang w:eastAsia="ru-RU"/>
        </w:rPr>
      </w:pPr>
      <w:r w:rsidRPr="00692BFE">
        <w:rPr>
          <w:rFonts w:ascii="Times New Roman CYR" w:eastAsia="Times New Roman" w:hAnsi="Times New Roman CYR" w:cs="Times New Roman CYR"/>
          <w:spacing w:val="-7"/>
          <w:sz w:val="28"/>
          <w:szCs w:val="28"/>
          <w:lang w:eastAsia="ru-RU"/>
        </w:rPr>
        <w:t xml:space="preserve">Николенского сельского поселения </w:t>
      </w:r>
    </w:p>
    <w:p w14:paraId="557B1122" w14:textId="526B941C" w:rsidR="00D6754E" w:rsidRDefault="00692BFE" w:rsidP="00692BFE">
      <w:pPr>
        <w:widowControl w:val="0"/>
        <w:autoSpaceDE w:val="0"/>
        <w:autoSpaceDN w:val="0"/>
        <w:adjustRightInd w:val="0"/>
        <w:spacing w:after="0" w:line="240" w:lineRule="auto"/>
        <w:jc w:val="both"/>
      </w:pPr>
      <w:r w:rsidRPr="00692BFE">
        <w:rPr>
          <w:rFonts w:ascii="Times New Roman CYR" w:eastAsia="Times New Roman" w:hAnsi="Times New Roman CYR" w:cs="Times New Roman CYR"/>
          <w:spacing w:val="-7"/>
          <w:sz w:val="28"/>
          <w:szCs w:val="28"/>
          <w:lang w:eastAsia="ru-RU"/>
        </w:rPr>
        <w:t xml:space="preserve">Гулькевичского района                                                            </w:t>
      </w:r>
      <w:r>
        <w:rPr>
          <w:rFonts w:ascii="Times New Roman CYR" w:eastAsia="Times New Roman" w:hAnsi="Times New Roman CYR" w:cs="Times New Roman CYR"/>
          <w:spacing w:val="-7"/>
          <w:sz w:val="28"/>
          <w:szCs w:val="28"/>
          <w:lang w:eastAsia="ru-RU"/>
        </w:rPr>
        <w:t xml:space="preserve">       </w:t>
      </w:r>
      <w:r w:rsidRPr="00692BFE">
        <w:rPr>
          <w:rFonts w:ascii="Times New Roman CYR" w:eastAsia="Times New Roman" w:hAnsi="Times New Roman CYR" w:cs="Times New Roman CYR"/>
          <w:spacing w:val="-7"/>
          <w:sz w:val="28"/>
          <w:szCs w:val="28"/>
          <w:lang w:eastAsia="ru-RU"/>
        </w:rPr>
        <w:t xml:space="preserve">                  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Е.П. Кубрина</w:t>
      </w:r>
    </w:p>
    <w:sectPr w:rsidR="00D6754E" w:rsidSect="00692BFE">
      <w:headerReference w:type="default" r:id="rId6"/>
      <w:headerReference w:type="firs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929375" w14:textId="77777777" w:rsidR="00A402A1" w:rsidRDefault="00A402A1">
      <w:pPr>
        <w:spacing w:after="0" w:line="240" w:lineRule="auto"/>
      </w:pPr>
      <w:r>
        <w:separator/>
      </w:r>
    </w:p>
  </w:endnote>
  <w:endnote w:type="continuationSeparator" w:id="0">
    <w:p w14:paraId="7A63059A" w14:textId="77777777" w:rsidR="00A402A1" w:rsidRDefault="00A40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4CA2EB" w14:textId="77777777" w:rsidR="00A402A1" w:rsidRDefault="00A402A1">
      <w:pPr>
        <w:spacing w:after="0" w:line="240" w:lineRule="auto"/>
      </w:pPr>
      <w:r>
        <w:separator/>
      </w:r>
    </w:p>
  </w:footnote>
  <w:footnote w:type="continuationSeparator" w:id="0">
    <w:p w14:paraId="22A06FC9" w14:textId="77777777" w:rsidR="00A402A1" w:rsidRDefault="00A402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89827834"/>
      <w:docPartObj>
        <w:docPartGallery w:val="Page Numbers (Top of Page)"/>
        <w:docPartUnique/>
      </w:docPartObj>
    </w:sdtPr>
    <w:sdtEndPr/>
    <w:sdtContent>
      <w:p w14:paraId="6F1C0085" w14:textId="77777777" w:rsidR="00270534" w:rsidRDefault="00692BF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204CD5A5" w14:textId="77777777" w:rsidR="00270534" w:rsidRDefault="00A402A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06872096"/>
      <w:docPartObj>
        <w:docPartGallery w:val="Page Numbers (Top of Page)"/>
        <w:docPartUnique/>
      </w:docPartObj>
    </w:sdtPr>
    <w:sdtEndPr/>
    <w:sdtContent>
      <w:p w14:paraId="38DA74FB" w14:textId="32C4D07B" w:rsidR="00EC1419" w:rsidRDefault="00AA7D5C">
        <w:pPr>
          <w:pStyle w:val="a3"/>
          <w:jc w:val="center"/>
        </w:pPr>
        <w:r>
          <w:t>3</w:t>
        </w:r>
      </w:p>
    </w:sdtContent>
  </w:sdt>
  <w:p w14:paraId="1B6E4C57" w14:textId="77777777" w:rsidR="00EC1419" w:rsidRDefault="00EC141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0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1C6"/>
    <w:rsid w:val="000817CD"/>
    <w:rsid w:val="0009159F"/>
    <w:rsid w:val="000B22AC"/>
    <w:rsid w:val="00235BCD"/>
    <w:rsid w:val="004113BA"/>
    <w:rsid w:val="004C41C6"/>
    <w:rsid w:val="00692BFE"/>
    <w:rsid w:val="00957F0F"/>
    <w:rsid w:val="00A402A1"/>
    <w:rsid w:val="00AA7D5C"/>
    <w:rsid w:val="00B11C20"/>
    <w:rsid w:val="00BD7CAA"/>
    <w:rsid w:val="00C8103C"/>
    <w:rsid w:val="00D6754E"/>
    <w:rsid w:val="00EC1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D7D49"/>
  <w15:chartTrackingRefBased/>
  <w15:docId w15:val="{CA98F9D7-407C-457F-8FA3-182C3FF95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2BF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92BFE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C14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C14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2026-03-02T05:53:00Z</cp:lastPrinted>
  <dcterms:created xsi:type="dcterms:W3CDTF">2025-12-19T08:40:00Z</dcterms:created>
  <dcterms:modified xsi:type="dcterms:W3CDTF">2026-03-02T05:54:00Z</dcterms:modified>
</cp:coreProperties>
</file>